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B1D3" w14:textId="77777777" w:rsidR="00032199" w:rsidRPr="00885FEB" w:rsidRDefault="00032199">
      <w:pPr>
        <w:rPr>
          <w:rFonts w:cstheme="minorHAnsi"/>
          <w:sz w:val="20"/>
          <w:szCs w:val="20"/>
        </w:rPr>
      </w:pPr>
    </w:p>
    <w:p w14:paraId="45AAC708" w14:textId="671DE3F1" w:rsidR="00032199" w:rsidRPr="00885FEB" w:rsidRDefault="0077232D" w:rsidP="00F0228E">
      <w:pPr>
        <w:jc w:val="center"/>
        <w:rPr>
          <w:rFonts w:cstheme="minorHAnsi"/>
          <w:b/>
          <w:bCs/>
          <w:i/>
          <w:iCs/>
          <w:sz w:val="20"/>
          <w:szCs w:val="20"/>
          <w:u w:val="single"/>
        </w:rPr>
      </w:pPr>
      <w:r w:rsidRPr="00885FEB">
        <w:rPr>
          <w:rFonts w:cstheme="minorHAnsi"/>
          <w:b/>
          <w:bCs/>
          <w:i/>
          <w:iCs/>
          <w:sz w:val="20"/>
          <w:szCs w:val="20"/>
          <w:u w:val="single"/>
        </w:rPr>
        <w:t>OPIS PRZEDMIOTU ZAMÓWIENIA</w:t>
      </w:r>
      <w:r w:rsidR="00032199" w:rsidRPr="00885FEB">
        <w:rPr>
          <w:rFonts w:cstheme="minorHAnsi"/>
          <w:b/>
          <w:bCs/>
          <w:i/>
          <w:iCs/>
          <w:sz w:val="20"/>
          <w:szCs w:val="20"/>
          <w:u w:val="single"/>
        </w:rPr>
        <w:t>:</w:t>
      </w:r>
    </w:p>
    <w:p w14:paraId="450804F6" w14:textId="422DABB1" w:rsidR="00F0228E" w:rsidRDefault="00F0228E" w:rsidP="00F0228E">
      <w:pPr>
        <w:jc w:val="center"/>
        <w:rPr>
          <w:rFonts w:cstheme="minorHAnsi"/>
          <w:b/>
          <w:bCs/>
          <w:i/>
          <w:iCs/>
          <w:sz w:val="20"/>
          <w:szCs w:val="20"/>
          <w:u w:val="single"/>
        </w:rPr>
      </w:pPr>
    </w:p>
    <w:p w14:paraId="106474A7" w14:textId="77777777" w:rsidR="0077232D" w:rsidRDefault="0077232D" w:rsidP="0077232D">
      <w:r>
        <w:t>Wersja edukacyjna (licencjonowanie dla instytucji edukacyjnej)</w:t>
      </w:r>
    </w:p>
    <w:p w14:paraId="78DBEB07" w14:textId="77777777" w:rsidR="0077232D" w:rsidRDefault="0077232D" w:rsidP="0077232D">
      <w:r>
        <w:t>Kupno i odnowienie obecnej licencji na okres 24 miesięcy</w:t>
      </w:r>
    </w:p>
    <w:p w14:paraId="27D46CDF" w14:textId="77777777" w:rsidR="0077232D" w:rsidRDefault="0077232D" w:rsidP="0077232D">
      <w:r>
        <w:t>Liczba licencji: 100 (</w:t>
      </w:r>
      <w:r w:rsidRPr="00BE1636">
        <w:t>licencja imienna dla ucznia/studenta instytucji EDU</w:t>
      </w:r>
      <w:r>
        <w:t>)</w:t>
      </w:r>
    </w:p>
    <w:p w14:paraId="1B616E45" w14:textId="77777777" w:rsidR="0077232D" w:rsidRDefault="0077232D" w:rsidP="0077232D">
      <w:r>
        <w:t xml:space="preserve">Okres licencji: 24 miesiące </w:t>
      </w:r>
    </w:p>
    <w:p w14:paraId="03D01CF2" w14:textId="77777777" w:rsidR="0077232D" w:rsidRDefault="0077232D" w:rsidP="0077232D">
      <w:r>
        <w:t xml:space="preserve">Obsługiwane systemy operacyjne: Windows 10, Windows 11, </w:t>
      </w:r>
      <w:proofErr w:type="spellStart"/>
      <w:r>
        <w:t>macOS</w:t>
      </w:r>
      <w:proofErr w:type="spellEnd"/>
    </w:p>
    <w:p w14:paraId="61F31527" w14:textId="77777777" w:rsidR="0077232D" w:rsidRDefault="0077232D" w:rsidP="0077232D">
      <w:r>
        <w:t>Obsługa procesorów: 64 bitowych</w:t>
      </w:r>
    </w:p>
    <w:p w14:paraId="457F5D92" w14:textId="77777777" w:rsidR="0077232D" w:rsidRDefault="0077232D" w:rsidP="0077232D">
      <w:r>
        <w:t>Wersja językowa: polska, angielska</w:t>
      </w:r>
    </w:p>
    <w:p w14:paraId="4235932A" w14:textId="77777777" w:rsidR="0077232D" w:rsidRDefault="0077232D" w:rsidP="0077232D">
      <w:r>
        <w:t>Wszystkie komponenty pakietu muszą być jednego producenta</w:t>
      </w:r>
    </w:p>
    <w:p w14:paraId="1C5B8608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Oprogramowanie do projektowania graficznego</w:t>
      </w:r>
      <w:r w:rsidRPr="001071F6">
        <w:rPr>
          <w:b/>
        </w:rPr>
        <w:tab/>
      </w:r>
    </w:p>
    <w:p w14:paraId="7E31973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zaawansowany mechanizm generowania obrysów</w:t>
      </w:r>
    </w:p>
    <w:p w14:paraId="4F83805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konwertowanie obrazów rastrowych na wektorowe z opcją edytowania</w:t>
      </w:r>
    </w:p>
    <w:p w14:paraId="02E01FA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funkcja pakowania plików</w:t>
      </w:r>
    </w:p>
    <w:p w14:paraId="6B2B993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automatyczne gromadzenie potrzebnych czcionek</w:t>
      </w:r>
    </w:p>
    <w:p w14:paraId="02A1D8B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pliki graficzne i raporty i potrzebne dane dotyczące pakietu zlokalizowane w jednym folderze</w:t>
      </w:r>
    </w:p>
    <w:p w14:paraId="1604512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lokalnej edycji nazw warstw</w:t>
      </w:r>
    </w:p>
    <w:p w14:paraId="3EAB23F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dokładne próbkowanie kolorów</w:t>
      </w:r>
    </w:p>
    <w:p w14:paraId="469055F6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płynne dostosowywanie jasności interfejsu użytkownika do jasności innych narzędzi</w:t>
      </w:r>
    </w:p>
    <w:p w14:paraId="2A3E88E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dostępne efektywne opcje śledzenia i używania wszystkich informacji o grafice umieszczonej w pliku programu</w:t>
      </w:r>
    </w:p>
    <w:p w14:paraId="3C17954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efektywne posługiwanie się rozmyciem gaussowskim</w:t>
      </w:r>
    </w:p>
    <w:p w14:paraId="6FC7CDC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możliwości wyświetlania podglądu bezpośrednio w obszarze kompozycji</w:t>
      </w:r>
    </w:p>
    <w:p w14:paraId="5F2EB34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możliwości rozszerzenia widma kolorów w panelu</w:t>
      </w:r>
    </w:p>
    <w:p w14:paraId="1DA045B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kopiowania kodów kolorów (</w:t>
      </w:r>
      <w:proofErr w:type="spellStart"/>
      <w:r>
        <w:t>hexadecymalnie</w:t>
      </w:r>
      <w:proofErr w:type="spellEnd"/>
      <w:r>
        <w:t>) i przenoszenie ich do innych aplikacji</w:t>
      </w:r>
    </w:p>
    <w:p w14:paraId="289E792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za pomocą klawiszy ruchu kursora możliwość bezpośredniej zmiany czcionek w zaznaczonym tekście</w:t>
      </w:r>
    </w:p>
    <w:p w14:paraId="629AD5E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ułatwiony dostęp do indeksów</w:t>
      </w:r>
    </w:p>
    <w:p w14:paraId="690D387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dokowania narzędzi ukrytych</w:t>
      </w:r>
    </w:p>
    <w:p w14:paraId="3B3B170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szybkiego wyboru próbki białego koloru</w:t>
      </w:r>
    </w:p>
    <w:p w14:paraId="64EE2D9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przycisk wskazujący stan użycia maski w panelu przezroczystość</w:t>
      </w:r>
    </w:p>
    <w:p w14:paraId="20571A5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stabilność pracy z dużymi i skomplikowanymi plikami</w:t>
      </w:r>
    </w:p>
    <w:p w14:paraId="4899A54A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Zaawansowane środowisko projektowe służące do opracowywania animacji i materiałów multimedialnych</w:t>
      </w:r>
      <w:r w:rsidRPr="001071F6">
        <w:rPr>
          <w:b/>
        </w:rPr>
        <w:tab/>
      </w:r>
    </w:p>
    <w:p w14:paraId="4966D82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lastRenderedPageBreak/>
        <w:t>funkcja eksportowania symboli i animowanych sekwencji pozwalająca generować arkusze kształtów</w:t>
      </w:r>
    </w:p>
    <w:p w14:paraId="097E587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 interaktywnej zawartości HTML przy użyciu podstawowych narzędzi do animowania i rysowania oferowanych w programie</w:t>
      </w:r>
    </w:p>
    <w:p w14:paraId="4F136A1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możliwość eksportowania do formatu JavaScript w celu udostępniania ich na platformie open </w:t>
      </w:r>
      <w:proofErr w:type="spellStart"/>
      <w:r>
        <w:t>source</w:t>
      </w:r>
      <w:proofErr w:type="spellEnd"/>
    </w:p>
    <w:p w14:paraId="36DB124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udostępniania materiałów użytkownikom urządzeń z systemami Android</w:t>
      </w:r>
    </w:p>
    <w:p w14:paraId="0D58568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wbudowany mechanizm testowania aplikacji zapewniający użytkownikowi możliwość uruchamiania zawartości bez pobierania dodatkowych plików</w:t>
      </w:r>
    </w:p>
    <w:p w14:paraId="10FB554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symulowanie typowych czynności wykonywanych przez użytkowników urządzeń mobilnych, np. zmiana orientacji ekranu, gesty dotykowe, przyspieszeniomierz</w:t>
      </w:r>
    </w:p>
    <w:p w14:paraId="15024F8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bezpośredni tryb obsługi zawartości 2D z przyspieszaniem sprzętowym</w:t>
      </w:r>
    </w:p>
    <w:p w14:paraId="14B2526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wysoka wydajność </w:t>
      </w:r>
      <w:proofErr w:type="spellStart"/>
      <w:r>
        <w:t>renderowania</w:t>
      </w:r>
      <w:proofErr w:type="spellEnd"/>
    </w:p>
    <w:p w14:paraId="1810EBA7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Konwerter PDF</w:t>
      </w:r>
      <w:r w:rsidRPr="001071F6">
        <w:rPr>
          <w:b/>
        </w:rPr>
        <w:tab/>
      </w:r>
    </w:p>
    <w:p w14:paraId="5C2D272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dokumenty PDF można tworzyć z poziomu dowolnej aplikacji z opcją wydruku, przy zachowaniu wyglądu i charakteru oryginalnego dokumentu</w:t>
      </w:r>
    </w:p>
    <w:p w14:paraId="4B43F9E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konwertowanie formatu HTML na PDF – przechwytywanie stron internetowych z zachowaniem wszystkich łączy w pliku PDF</w:t>
      </w:r>
    </w:p>
    <w:p w14:paraId="09D7F57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przekonwertowania wybranego fragmentu strony</w:t>
      </w:r>
    </w:p>
    <w:p w14:paraId="3CF1373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skanowanie materiałów do plików PDF</w:t>
      </w:r>
    </w:p>
    <w:p w14:paraId="0CE10AE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wbudowana funkcja OCR pozwala automatycznie przekształcić tekst na format obsługujący wyszukiwanie</w:t>
      </w:r>
    </w:p>
    <w:p w14:paraId="306C47C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korekcji błędów i wyeksportowania tekstu do innych aplikacji</w:t>
      </w:r>
    </w:p>
    <w:p w14:paraId="4509E9B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konwertowanie plików PDF na dokumenty programu Word lub Excel</w:t>
      </w:r>
    </w:p>
    <w:p w14:paraId="2858F91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funkcje edytowania dokumentów PDF bez konieczności wglądu do plików źródłowych</w:t>
      </w:r>
    </w:p>
    <w:p w14:paraId="7857A8E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przygotowywania do druku plików PDF w wysokiej jakości i publikacji cyfrowych</w:t>
      </w:r>
    </w:p>
    <w:p w14:paraId="55F6F0A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łączenia w portfolio zróżnicowanych materiałów, takich jak arkusze kalkulacyjne, strony internetowe i pliki wideo</w:t>
      </w:r>
    </w:p>
    <w:p w14:paraId="7D7ABE3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opcje łatwego znajdowania, używania i archiwizowania tworzonych plików źródłowych</w:t>
      </w:r>
    </w:p>
    <w:p w14:paraId="68E0EAE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automatyzacja rutynowych, wieloetapowych zadań przy użyciu operacji z asystą</w:t>
      </w:r>
    </w:p>
    <w:p w14:paraId="17A0510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zmiany lokalizacji narzędzi najczęściej wykorzystywanych</w:t>
      </w:r>
    </w:p>
    <w:p w14:paraId="7C501F8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narzędzie porównywania wersji plików PDF</w:t>
      </w:r>
    </w:p>
    <w:p w14:paraId="28D55BA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opcja udostępniania recenzji wraz z pełnym zestawem narzędzi do pracy z komentarzami</w:t>
      </w:r>
    </w:p>
    <w:p w14:paraId="1C2ABE2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kreator formularzy PDF z możliwością edycji, śledzenia ich stanu oraz analizowania wyników</w:t>
      </w:r>
    </w:p>
    <w:p w14:paraId="2ECDFB3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dołączone gotowe szablony ułatwiające tworzenie profesjonalnych formularzy</w:t>
      </w:r>
    </w:p>
    <w:p w14:paraId="2F2B626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wbudowane narzędzia do samodzielnego opracowywania formularzy</w:t>
      </w:r>
    </w:p>
    <w:p w14:paraId="2E6A885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cyfrowego podpisywanie dokumentów PDF oraz dodawanie do nich znaczników czasowych</w:t>
      </w:r>
    </w:p>
    <w:p w14:paraId="47FE698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narzędzia redakcyjne pozwalające trwale usuwać informacje poufne</w:t>
      </w:r>
    </w:p>
    <w:p w14:paraId="0622F85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sterować dostępem do dokumentów PDF za pomocą haseł</w:t>
      </w:r>
    </w:p>
    <w:p w14:paraId="069D35F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tworzenie plików PDF zgodnie z najnowszymi standardami: PDF/X-1a, PDF/X-3, PDF/X-4, PDF/X-4p, PDF/X-5, PDF/A, PDF/E, JDF (Job Definition Format), XMP (metadane) i XML</w:t>
      </w:r>
    </w:p>
    <w:p w14:paraId="582AEAF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lastRenderedPageBreak/>
        <w:t>funkcje ułatwień: sprawdzania, dopasowywania i testowania dokumentów, dla potrzeb osób niepełnosprawnych</w:t>
      </w:r>
    </w:p>
    <w:p w14:paraId="0185CB9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tryb czytania pozwalający na użycie możliwie największej części ekranu</w:t>
      </w:r>
    </w:p>
    <w:p w14:paraId="04E05E57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Narzędzie tworzenia zaawansowanych aplikacji internetowych, komputerowych i na urządzenia przenośne</w:t>
      </w:r>
      <w:r w:rsidRPr="001071F6">
        <w:rPr>
          <w:b/>
        </w:rPr>
        <w:tab/>
      </w:r>
    </w:p>
    <w:p w14:paraId="2E8FD41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używania wspólnego kodu bazowego w celu pisania aplikacji dla systemów</w:t>
      </w:r>
    </w:p>
    <w:p w14:paraId="5EC893A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Android, iOS oraz BlackBerry Tablet OS, współużytkując kod z aplikacji komputerowych i internetowych</w:t>
      </w:r>
    </w:p>
    <w:p w14:paraId="4FD5AD5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wbudowane edytory MXML, CSS</w:t>
      </w:r>
    </w:p>
    <w:p w14:paraId="5368F81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kolorowanie składni kodu</w:t>
      </w:r>
    </w:p>
    <w:p w14:paraId="7D03723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uzupełnianie instrukcji</w:t>
      </w:r>
    </w:p>
    <w:p w14:paraId="084251C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zwijanie kodu</w:t>
      </w:r>
    </w:p>
    <w:p w14:paraId="7346E03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interaktywne debugowanie krokowe</w:t>
      </w:r>
    </w:p>
    <w:p w14:paraId="01151B1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automatyczne generowanie typowego kodu</w:t>
      </w:r>
    </w:p>
    <w:p w14:paraId="21BD0B50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Oprogramowanie do projektowania stron internetowych</w:t>
      </w:r>
      <w:r w:rsidRPr="001071F6">
        <w:rPr>
          <w:b/>
        </w:rPr>
        <w:tab/>
      </w:r>
    </w:p>
    <w:p w14:paraId="6C67BA4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system płynnego układu siatki oparty na kodzie CSS3 pozwalający tworzyć projekty stron internetowych zgodne z wieloma platformami i przeglądarkami</w:t>
      </w:r>
    </w:p>
    <w:p w14:paraId="62612BD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zgodny ze standardami branżowymi kod — przeznaczony dla różnych urządzeń</w:t>
      </w:r>
    </w:p>
    <w:p w14:paraId="44DAA4D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wizualne metody tworzenia złożonych układów i projektów stron internetowych</w:t>
      </w:r>
    </w:p>
    <w:p w14:paraId="12F3145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ograniczające potrzebę pracy z kodem</w:t>
      </w:r>
    </w:p>
    <w:p w14:paraId="125F281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dodawania materiałów audio i wideo do witryn i aplikacji internetowych zgodnych ze standardem HTML5</w:t>
      </w:r>
    </w:p>
    <w:p w14:paraId="6791CAD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intuicyjnego wstawiania znaczników i elementów języka HTML5</w:t>
      </w:r>
    </w:p>
    <w:p w14:paraId="5F1F040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aktualizowane w czasie rzeczywistym wyniki wyszukiwania</w:t>
      </w:r>
    </w:p>
    <w:p w14:paraId="43E95DC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wielowątkowy mechanizm FTP pozwalający wysyłać duże pliki</w:t>
      </w:r>
    </w:p>
    <w:p w14:paraId="6AC0473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 witryn handlu elektronicznego</w:t>
      </w:r>
    </w:p>
    <w:p w14:paraId="6D79806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 natywnych aplikacji dla urządzeń przenośnych z systemami iOS i Android</w:t>
      </w:r>
    </w:p>
    <w:p w14:paraId="693F73F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podczas tworzenia aplikacji dla urządzeń przenośnych można wielokrotnie stosować istniejący kod HTML</w:t>
      </w:r>
    </w:p>
    <w:p w14:paraId="42518DE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projekty stron internetowych można wzbogacać przejściami animacji zmian właściwości CSS</w:t>
      </w:r>
    </w:p>
    <w:p w14:paraId="4DBD73F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testowania działania stron przed ich opublikowaniem</w:t>
      </w:r>
    </w:p>
    <w:p w14:paraId="78179D0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podglądu wielu ekranów - testowanie wyglądu dla projektów przeznaczonych dla smartfonów, tabletów i komputerów</w:t>
      </w:r>
    </w:p>
    <w:p w14:paraId="3CF019DE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Oprogramowanie do opracowywania witryn internetowych i aplikacji dla urządzeń przenośnych bez pisania kodu</w:t>
      </w:r>
      <w:r w:rsidRPr="001071F6">
        <w:rPr>
          <w:b/>
        </w:rPr>
        <w:tab/>
      </w:r>
    </w:p>
    <w:p w14:paraId="621D2B1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wyodrębniania kodu CSS z projektowanych kompozycji</w:t>
      </w:r>
    </w:p>
    <w:p w14:paraId="140B229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tworzenie kształtów CSS na podstawie istniejących kompozycji</w:t>
      </w:r>
    </w:p>
    <w:p w14:paraId="0A39EF4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tworzenia, modyfikowania i aktualizowania motywów stosowanych w witrynach i aplikacjach dla urządzeń przenośnych</w:t>
      </w:r>
    </w:p>
    <w:p w14:paraId="6B9CCE5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przełączanie efektów kolorów kryjących, gradientów i wzorków</w:t>
      </w:r>
    </w:p>
    <w:p w14:paraId="79A4696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lastRenderedPageBreak/>
        <w:t>próbnik kolorów</w:t>
      </w:r>
    </w:p>
    <w:p w14:paraId="336D2648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Oprogramowanie do nieliniowej edycji video</w:t>
      </w:r>
      <w:r w:rsidRPr="001071F6">
        <w:rPr>
          <w:b/>
        </w:rPr>
        <w:tab/>
      </w:r>
    </w:p>
    <w:p w14:paraId="7D626E1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edytowanie ujęć z kilkunastu kamer</w:t>
      </w:r>
    </w:p>
    <w:p w14:paraId="44269C0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konfigurowalne przyciski w pełnoekranowym trybie pracy</w:t>
      </w:r>
    </w:p>
    <w:p w14:paraId="183CCEE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miksowanie dźwięku</w:t>
      </w:r>
    </w:p>
    <w:p w14:paraId="6FDB22C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zaawansowane narzędzia przycinania materiał filmowego na osi czasu lub dynamicznie w monitorze za pomocą skrótów klawiaturowych</w:t>
      </w:r>
    </w:p>
    <w:p w14:paraId="44D20D7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eliminacja wstrząsów, ruch migawki i inne artefakty związane z nieprawidłowościami ruchu kamery</w:t>
      </w:r>
    </w:p>
    <w:p w14:paraId="495BCB6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szybki i łatwy sposób edytowania materiału z wielu kamer</w:t>
      </w:r>
    </w:p>
    <w:p w14:paraId="6197E0B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trzy-kanałowy korektor kolorów</w:t>
      </w:r>
    </w:p>
    <w:p w14:paraId="1A95080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funkcje auto-korekcji</w:t>
      </w:r>
    </w:p>
    <w:p w14:paraId="6261C0D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tworzenie masek dla dostosowania wybranego fragmentu klatki</w:t>
      </w:r>
    </w:p>
    <w:p w14:paraId="5B2F0EA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zmienna wielkość miniatur filmów</w:t>
      </w:r>
    </w:p>
    <w:p w14:paraId="3753139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oczyszczanie klipów i ustawienie punktów wejścia i wyjścia bezpośrednio w oknie projektu, bez konieczności wcześniejszego ładowania źródłowych klipów</w:t>
      </w:r>
    </w:p>
    <w:p w14:paraId="09241ED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współpraca natywna z sekwencjami zdjęć i filmów z najnowszych kamer wideo bez transkodowania lub dekompresji nagrania</w:t>
      </w:r>
    </w:p>
    <w:p w14:paraId="49BEF4E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dowolne łączenie i kadrowanie dźwięku mono i stereo w klipach</w:t>
      </w:r>
    </w:p>
    <w:p w14:paraId="3DC6AFA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łatwe wyszukiwanie utworów on-line</w:t>
      </w:r>
    </w:p>
    <w:p w14:paraId="0A4DF3D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dopasowywanie kolorystyczne zdjęć i filmów i tworzenie spójnego projektu dostosowanego do konkretnego sposobu wyświetlania i urządzenia</w:t>
      </w:r>
    </w:p>
    <w:p w14:paraId="6B91165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wprowadzanie zmiany w locie, bez zatrzymywania odtwarzania</w:t>
      </w:r>
    </w:p>
    <w:p w14:paraId="3813C6A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korekta ogólna i zastosowanie filtrów, dostosowanie ich parametrów</w:t>
      </w:r>
    </w:p>
    <w:p w14:paraId="69B8B8A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dodawanie efektów w czasie rzeczywistym</w:t>
      </w:r>
    </w:p>
    <w:p w14:paraId="6E8FC8A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kodowanie wideo z użyciem niestandardowych formatów</w:t>
      </w:r>
    </w:p>
    <w:p w14:paraId="1D11E2D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przekonfigurowania dla innego formatu wyjściowego dla prawie dowolnej kombinacji formatów wideo i urządzeń</w:t>
      </w:r>
    </w:p>
    <w:p w14:paraId="5239590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zoptymalizowany dla wielordzeniowych procesorów</w:t>
      </w:r>
    </w:p>
    <w:p w14:paraId="7D186CF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transkodowanie do formatów HD i SD</w:t>
      </w:r>
    </w:p>
    <w:p w14:paraId="2D18B491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Oprogramowanie do tworzenia efektów wizualnych oraz realistycznych animacji – edycja wideo</w:t>
      </w:r>
    </w:p>
    <w:p w14:paraId="27D3F61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narzędzie służące do tworzenia ruchomej grafiki, animacji oraz efektów specjalnych</w:t>
      </w:r>
    </w:p>
    <w:p w14:paraId="0995B5C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pracy z projektami w wysokiej rozdzielczości</w:t>
      </w:r>
    </w:p>
    <w:p w14:paraId="4F6AE40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opcje łączenia efektów</w:t>
      </w:r>
    </w:p>
    <w:p w14:paraId="52BA2FB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skalowania do dowolnej rozdzielczości</w:t>
      </w:r>
    </w:p>
    <w:p w14:paraId="4BC462A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animacja obrazów, grafiki, tekstu i dźwięków w przestrzeni 2D lub 3D, tworzenia kompozycji</w:t>
      </w:r>
    </w:p>
    <w:p w14:paraId="48099A3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funkcje śledzenia kamery 3D oraz wytłoczeń tekstu</w:t>
      </w:r>
    </w:p>
    <w:p w14:paraId="336D883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edycja stylów związanych z warstwami</w:t>
      </w:r>
    </w:p>
    <w:p w14:paraId="0C0EAEB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możliwość importowania plików </w:t>
      </w:r>
      <w:proofErr w:type="spellStart"/>
      <w:r>
        <w:t>Avid</w:t>
      </w:r>
      <w:proofErr w:type="spellEnd"/>
      <w:r>
        <w:t xml:space="preserve"> AAF i FCP 7 XML</w:t>
      </w:r>
    </w:p>
    <w:p w14:paraId="2A50B5E9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Narzędzie do nagrywania, edycji, miksowania i profesjonalnej obróbki dźwięku</w:t>
      </w:r>
      <w:r w:rsidRPr="001071F6">
        <w:rPr>
          <w:b/>
        </w:rPr>
        <w:tab/>
      </w:r>
    </w:p>
    <w:p w14:paraId="755F7DE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wsparcie dla ASIO</w:t>
      </w:r>
    </w:p>
    <w:p w14:paraId="6B6E64C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lastRenderedPageBreak/>
        <w:t>wielopasmowy kompresor pozwalający na dynamiczną kontrolę dźwięku</w:t>
      </w:r>
    </w:p>
    <w:p w14:paraId="051D205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zmiany w czasie rzeczywistym ustawień właściwości dźwięku takich jak głośność oraz nakładanie efektów podczas miksowania</w:t>
      </w:r>
    </w:p>
    <w:p w14:paraId="496EF27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wbudowane narzędzia do </w:t>
      </w:r>
      <w:proofErr w:type="spellStart"/>
      <w:r>
        <w:t>masteringu</w:t>
      </w:r>
      <w:proofErr w:type="spellEnd"/>
    </w:p>
    <w:p w14:paraId="40597E6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nakładania wielu efektów dźwiękowych jednocześnie</w:t>
      </w:r>
    </w:p>
    <w:p w14:paraId="4453ED5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wbudowane narzędzie no interaktywnej zmiany ustawień wybranych częstotliwości</w:t>
      </w:r>
    </w:p>
    <w:p w14:paraId="62C5295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moduł synchronizacji dźwięku z video</w:t>
      </w:r>
    </w:p>
    <w:p w14:paraId="40CF459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oczyszczanie dźwięku</w:t>
      </w:r>
    </w:p>
    <w:p w14:paraId="6AAEB0E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narzędzia analizy dźwięku</w:t>
      </w:r>
    </w:p>
    <w:p w14:paraId="4AC4E349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Projektowanie - edycja obrazów video i produkcja</w:t>
      </w:r>
      <w:r w:rsidRPr="001071F6">
        <w:rPr>
          <w:b/>
        </w:rPr>
        <w:tab/>
      </w:r>
    </w:p>
    <w:p w14:paraId="7E5033C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stopniowania kolorów</w:t>
      </w:r>
    </w:p>
    <w:p w14:paraId="65DFEF8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obsługa dużej głębi kolorów</w:t>
      </w:r>
    </w:p>
    <w:p w14:paraId="5AF3EBF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zmiennoprzecinkowe stopniowanie kolorów we wszystkich ujęciach, w tym w formatach RAW i HDR</w:t>
      </w:r>
    </w:p>
    <w:p w14:paraId="5AB08D9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łączenia i zmiany kolejności stopni kolorów i efektów, a także regulowania wpływu poszczególnych warstw za pomocą oddzielnych suwaków krycia</w:t>
      </w:r>
    </w:p>
    <w:p w14:paraId="4233D2E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wygląd materiałów informacyjnych dostępny w czasie rzeczywistym</w:t>
      </w:r>
    </w:p>
    <w:p w14:paraId="592F095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korekty kolorów podstawowych w całym kadrze w połączeniu z odcieniami dodatkowymi dla wybranych zakresów kolorów na obrazach</w:t>
      </w:r>
    </w:p>
    <w:p w14:paraId="7C8525A4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Zarządzanie wstępną produkcją wideo</w:t>
      </w:r>
      <w:r w:rsidRPr="001071F6">
        <w:rPr>
          <w:b/>
        </w:rPr>
        <w:tab/>
      </w:r>
    </w:p>
    <w:p w14:paraId="1B01EDC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obsługa szerokiej gamy formatów plików wideo</w:t>
      </w:r>
    </w:p>
    <w:p w14:paraId="340BC60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możliwość rejestracji danych z kamer i </w:t>
      </w:r>
      <w:proofErr w:type="spellStart"/>
      <w:r>
        <w:t>internetu</w:t>
      </w:r>
      <w:proofErr w:type="spellEnd"/>
      <w:r>
        <w:t xml:space="preserve"> oraz dodawania znaczników czasowych i notatek</w:t>
      </w:r>
    </w:p>
    <w:p w14:paraId="42B8F97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przechwytywania materiału w całości lub częściowe</w:t>
      </w:r>
    </w:p>
    <w:p w14:paraId="4D47654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transkodowania do preferowanego formatu edycji</w:t>
      </w:r>
    </w:p>
    <w:p w14:paraId="470467B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bieżące przeszukiwanie markerów</w:t>
      </w:r>
    </w:p>
    <w:p w14:paraId="0F0B05E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możliwość edycji przez dodanie markerów do klipów i </w:t>
      </w:r>
      <w:proofErr w:type="spellStart"/>
      <w:r>
        <w:t>podklipów</w:t>
      </w:r>
      <w:proofErr w:type="spellEnd"/>
      <w:r>
        <w:t xml:space="preserve"> w trudnych ujęciach</w:t>
      </w:r>
    </w:p>
    <w:p w14:paraId="34ED905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podglądu w miniaturze</w:t>
      </w:r>
    </w:p>
    <w:p w14:paraId="18C7EA6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wyboru jednej z opcji zapisu i kontroli: rozmiar pliku i poziom kompresji</w:t>
      </w:r>
    </w:p>
    <w:p w14:paraId="4878F246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notatki transkrypcji od analizy mowy</w:t>
      </w:r>
    </w:p>
    <w:p w14:paraId="62F3346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 dowolnych indeksów i markerów w oparciu o znaczniki czasowe</w:t>
      </w:r>
    </w:p>
    <w:p w14:paraId="272D5BF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importowania metadanych z innych źródeł</w:t>
      </w:r>
    </w:p>
    <w:p w14:paraId="122E97DC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Aplikacja do tworzenia publikacji</w:t>
      </w:r>
      <w:r w:rsidRPr="001071F6">
        <w:rPr>
          <w:b/>
        </w:rPr>
        <w:tab/>
      </w:r>
    </w:p>
    <w:p w14:paraId="2084871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tworzenie zaawansowanych, wielojęzycznych publikacji DVD z interaktywnymi funkcjami oraz szeregiem ścieżek dźwiękowych i napisów</w:t>
      </w:r>
    </w:p>
    <w:p w14:paraId="173EA79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pełny zestaw narzędzi oraz edytor menu</w:t>
      </w:r>
    </w:p>
    <w:p w14:paraId="59AF19F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edycja menu bez konieczności spłaszczania lub powtórnego renderingu plików</w:t>
      </w:r>
    </w:p>
    <w:p w14:paraId="2D845D6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kreator menu umożliwiający dostęp do narzędzi obróbki tekstu</w:t>
      </w:r>
    </w:p>
    <w:p w14:paraId="4A00A44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importu plików AVI</w:t>
      </w:r>
    </w:p>
    <w:p w14:paraId="15ABA398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Aplikacja zarządzania produkcją</w:t>
      </w:r>
      <w:r w:rsidRPr="001071F6">
        <w:rPr>
          <w:b/>
        </w:rPr>
        <w:tab/>
      </w:r>
    </w:p>
    <w:p w14:paraId="74AFC99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lastRenderedPageBreak/>
        <w:t>możliwość tworzenia scenariuszy, planowania i zarządzania produkcją wstępną wideo</w:t>
      </w:r>
    </w:p>
    <w:p w14:paraId="16D5C21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automatyczne formatowanie zgodne ze standardami branżowymi</w:t>
      </w:r>
    </w:p>
    <w:p w14:paraId="21836ED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generowanie metadanych na podstawie elementów scenariusza (np.: postacie, miejsca i pory dnia), dzięki czemu gotowy dokument może służyć jako instrukcja podczas realizacji</w:t>
      </w:r>
    </w:p>
    <w:p w14:paraId="4A3F94A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możliwość zastosowania metadanych w harmonogramach produkcji i raportach oraz na etapie </w:t>
      </w:r>
      <w:proofErr w:type="spellStart"/>
      <w:r>
        <w:t>postprodukcji</w:t>
      </w:r>
      <w:proofErr w:type="spellEnd"/>
    </w:p>
    <w:p w14:paraId="0435C79F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Oprogramowanie do zarządzania zasobami cyfrowymi</w:t>
      </w:r>
      <w:r w:rsidRPr="001071F6">
        <w:rPr>
          <w:b/>
        </w:rPr>
        <w:tab/>
      </w:r>
    </w:p>
    <w:p w14:paraId="1E37DE2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zarządzania dużymi plikami</w:t>
      </w:r>
    </w:p>
    <w:p w14:paraId="60524B4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przeglądania, wyszukiwania, porządkowania i wyświetlania zasobów twórczych</w:t>
      </w:r>
    </w:p>
    <w:p w14:paraId="501E6C6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obsługiwane grafiki, obrazy i dokumenty można konwertować za pomocą programu na format JPEG</w:t>
      </w:r>
    </w:p>
    <w:p w14:paraId="3A30CF0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 galerii internetowych</w:t>
      </w:r>
    </w:p>
    <w:p w14:paraId="7D83412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dodawania znaków wodnych do plików PDF</w:t>
      </w:r>
    </w:p>
    <w:p w14:paraId="2F67F19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zmiany rozmiaru</w:t>
      </w:r>
    </w:p>
    <w:p w14:paraId="41AC78D6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wsadowe funkcje przetwarzania plików RAW oraz zmieniania nazw</w:t>
      </w:r>
    </w:p>
    <w:p w14:paraId="10A4860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funkcje </w:t>
      </w:r>
      <w:proofErr w:type="spellStart"/>
      <w:r>
        <w:t>drag&amp;drop</w:t>
      </w:r>
      <w:proofErr w:type="spellEnd"/>
    </w:p>
    <w:p w14:paraId="12B7988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 obiektów inteligentnych</w:t>
      </w:r>
    </w:p>
    <w:p w14:paraId="28638441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Narzędzie zapisu materiałów przeznaczonych dla dowolnych ekranów</w:t>
      </w:r>
      <w:r w:rsidRPr="001071F6">
        <w:rPr>
          <w:b/>
        </w:rPr>
        <w:tab/>
      </w:r>
    </w:p>
    <w:p w14:paraId="0CD58C3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przeglądarka ustawień predefiniowanych</w:t>
      </w:r>
    </w:p>
    <w:p w14:paraId="7770718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szybki zapis materiałów dla większości ekranów</w:t>
      </w:r>
    </w:p>
    <w:p w14:paraId="2FBFD1D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szybkie kodowanie wideo z jednego źródła w celu przygotowania materiałów wyjściowych w wielu formatach</w:t>
      </w:r>
    </w:p>
    <w:p w14:paraId="6CE2B6F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bezpośredni import materiałów filmowych w rozdzielczości 5K</w:t>
      </w:r>
    </w:p>
    <w:p w14:paraId="50921DF6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zmiana kodowania do formatów HD lub SD</w:t>
      </w:r>
    </w:p>
    <w:p w14:paraId="1094468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ustawienia predefiniowane dla urządzeń i formatów</w:t>
      </w:r>
    </w:p>
    <w:p w14:paraId="2361781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kodowanie wsadowe w tle</w:t>
      </w:r>
    </w:p>
    <w:p w14:paraId="6D47D64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automatycznemu dopasowywaniu ustawień kodowania do oryginalnych ustawień sekwencji źródłowe</w:t>
      </w:r>
    </w:p>
    <w:p w14:paraId="77F535A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kodowanie za pomocą przeciągania i upuszczania</w:t>
      </w:r>
    </w:p>
    <w:p w14:paraId="1518B7F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szablony zapisywania metadanych</w:t>
      </w:r>
    </w:p>
    <w:p w14:paraId="7056464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opcje interpretowania materiału wideo</w:t>
      </w:r>
    </w:p>
    <w:p w14:paraId="38D34A4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precyzyjne kadrowanie i przycinanie</w:t>
      </w:r>
    </w:p>
    <w:p w14:paraId="1CD4F456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obsługa sekwencji obrazów nieruchomych</w:t>
      </w:r>
    </w:p>
    <w:p w14:paraId="30AE54B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tworzenie punktów wskazówek programu z metadanych</w:t>
      </w:r>
    </w:p>
    <w:p w14:paraId="2AF4E9A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eksportowanie z użyciem protokołu FTP</w:t>
      </w:r>
    </w:p>
    <w:p w14:paraId="10B4076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opcje eksportowania do formatu MPEG</w:t>
      </w:r>
    </w:p>
    <w:p w14:paraId="658CD78D" w14:textId="77777777" w:rsidR="0077232D" w:rsidRPr="001071F6" w:rsidRDefault="0077232D" w:rsidP="0077232D">
      <w:pPr>
        <w:rPr>
          <w:b/>
        </w:rPr>
      </w:pPr>
      <w:r w:rsidRPr="001071F6">
        <w:rPr>
          <w:b/>
        </w:rPr>
        <w:t>Profesjonalny program do edycji grafiki</w:t>
      </w:r>
      <w:r w:rsidRPr="001071F6">
        <w:rPr>
          <w:b/>
        </w:rPr>
        <w:tab/>
      </w:r>
    </w:p>
    <w:p w14:paraId="673633F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tworzenie i animowanie obiektów 3D</w:t>
      </w:r>
    </w:p>
    <w:p w14:paraId="257421E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możliwość wykonywania odbić i przeciągania cieni oraz elastyczne tryby </w:t>
      </w:r>
      <w:proofErr w:type="spellStart"/>
      <w:r>
        <w:t>renderowania</w:t>
      </w:r>
      <w:proofErr w:type="spellEnd"/>
      <w:r>
        <w:t xml:space="preserve"> cieni</w:t>
      </w:r>
    </w:p>
    <w:p w14:paraId="7344B9C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wyrównywanie i rozmieszczanie obiektów 3D oraz precyzyjne scalanie obiektów 3D</w:t>
      </w:r>
    </w:p>
    <w:p w14:paraId="2E992AD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wyświetlania widoków alternatywnych dla 3D</w:t>
      </w:r>
    </w:p>
    <w:p w14:paraId="450C6E1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lastRenderedPageBreak/>
        <w:t>możliwość animacji wszystkich właściwości scen 3D (kamery, światła, materiały i siatki)</w:t>
      </w:r>
    </w:p>
    <w:p w14:paraId="08E7495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możliwość animacji 3D oraz jej </w:t>
      </w:r>
      <w:proofErr w:type="spellStart"/>
      <w:r>
        <w:t>renderowanie</w:t>
      </w:r>
      <w:proofErr w:type="spellEnd"/>
    </w:p>
    <w:p w14:paraId="2BF6175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importowanie/eksportowanie typowych formatów stereoskopowych, takich jak JPS i MPO, do środowiska przetwarzania elementów 3D</w:t>
      </w:r>
    </w:p>
    <w:p w14:paraId="1AE9C13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eksportowania obiektów 3D na potrzeby wyświetlania w przeglądarkach internetowych</w:t>
      </w:r>
    </w:p>
    <w:p w14:paraId="14A7253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ustawienia predefiniowane efektów szkicu i kreskówki 3D</w:t>
      </w:r>
    </w:p>
    <w:p w14:paraId="6B4A8F1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 logo i kompozycji 3D z dowolnych warstw tekstu, zaznaczeń, ścieżek czy masek warstw</w:t>
      </w:r>
    </w:p>
    <w:p w14:paraId="2660010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wbudowana biblioteka materiałów 3D i narzędzi do ich wybierania</w:t>
      </w:r>
    </w:p>
    <w:p w14:paraId="4C135E4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opcja zawijania danych 2D na geometrii 3D</w:t>
      </w:r>
    </w:p>
    <w:p w14:paraId="1E13A3C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tworzenia obiektów 3D na podstawie map głębi w skali szarości</w:t>
      </w:r>
    </w:p>
    <w:p w14:paraId="727DE92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opcja malowania na obiektach 3D</w:t>
      </w:r>
    </w:p>
    <w:p w14:paraId="6367107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opcja łączenia obrazów 3D i 2D</w:t>
      </w:r>
    </w:p>
    <w:p w14:paraId="03EF197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zmiany położenia obiektów, kamer, świateł i siatek z wykorzystaniem osi 3D</w:t>
      </w:r>
    </w:p>
    <w:p w14:paraId="06B0D69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przekazywania plików 3D między programami</w:t>
      </w:r>
    </w:p>
    <w:p w14:paraId="4924B84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edytowania wielu powierzchni z użyciem perspektywy</w:t>
      </w:r>
    </w:p>
    <w:p w14:paraId="20BDF401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wbudowane narzędzia: kadrowania, automatycznej korekcji, automatyczne krzywe, poziomów jasności i kontrastu, zaznaczania i maskowania, wypełniania</w:t>
      </w:r>
    </w:p>
    <w:p w14:paraId="3246820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opcja: przesunięcia z uwzględnieniem zawartości – przemieszczanie lub wydłużanie zaznaczonego obiektu na inny obszar, precyzyjnego dopasowywania dowolnego elementu obrazu</w:t>
      </w:r>
    </w:p>
    <w:p w14:paraId="55F76B8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automatycznie dostosowywana do rozmiaru obrazu</w:t>
      </w:r>
    </w:p>
    <w:p w14:paraId="0FE53F90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oczyszczanie kolorów</w:t>
      </w:r>
    </w:p>
    <w:p w14:paraId="68C4342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retuszowanie</w:t>
      </w:r>
    </w:p>
    <w:p w14:paraId="4A11A8E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retuszowanie oparte na perspektywie</w:t>
      </w:r>
    </w:p>
    <w:p w14:paraId="2288FBCF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inteligentne filtry</w:t>
      </w:r>
    </w:p>
    <w:p w14:paraId="7C310AE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bezpieczne skalowanie, obracanie oraz zniekształcanie grafiki rastrowej i wektorowej</w:t>
      </w:r>
    </w:p>
    <w:p w14:paraId="007BACB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zapisywanie w tle</w:t>
      </w:r>
    </w:p>
    <w:p w14:paraId="239E955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automatyczne odzyskiwanie</w:t>
      </w:r>
    </w:p>
    <w:p w14:paraId="15D3294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automatyczna rejestracja zmian w interfejsie użytkownika</w:t>
      </w:r>
    </w:p>
    <w:p w14:paraId="60E380D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funkcja płynnego powiększania i panoramowania</w:t>
      </w:r>
    </w:p>
    <w:p w14:paraId="12D38E58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funkcja zarządzanie panelami</w:t>
      </w:r>
    </w:p>
    <w:p w14:paraId="59087EE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funkcja próbnik kolorów</w:t>
      </w:r>
    </w:p>
    <w:p w14:paraId="35F9B2A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funkcja: wzorki oparte na skryptach, obsługa kolorów 10-bitowych, obsługa tabel</w:t>
      </w:r>
    </w:p>
    <w:p w14:paraId="47474366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wyszukiwania 3D, malowanie na filmie, zarządzanie kolorami wideo</w:t>
      </w:r>
    </w:p>
    <w:p w14:paraId="13F189A2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tworzenie animacji</w:t>
      </w:r>
    </w:p>
    <w:p w14:paraId="3439BCB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funkcja: zmiękczania zaznaczonych obszarów, rozmycia przesłony, automatycznej</w:t>
      </w:r>
    </w:p>
    <w:p w14:paraId="26092FB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korekcji obiektywu, filtra korekcji obiektywu, prostowania obrazu</w:t>
      </w:r>
    </w:p>
    <w:p w14:paraId="49784FA7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predefiniowane ustawienie narzędzia do tworzenia gradientu dla gęstości neutralnej</w:t>
      </w:r>
    </w:p>
    <w:p w14:paraId="2794A125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funkcje: usuwanie szumów, ziarno addytywne, konwertowanie na obrazy czarno-białe</w:t>
      </w:r>
    </w:p>
    <w:p w14:paraId="0BF6DC5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generowanie odcieni HDR, korekcja kolorów, wklejanie w miejscu, wielowarstwowe</w:t>
      </w:r>
    </w:p>
    <w:p w14:paraId="1870A00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wypełnianie i krycie, trwałych stylów warstw</w:t>
      </w:r>
    </w:p>
    <w:p w14:paraId="33B8B20B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możliwość: automatycznego mieszania obrazów i zarządzania warstwami</w:t>
      </w:r>
    </w:p>
    <w:p w14:paraId="4F9326FD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panoramowania w zakresie 360 stopni, automatycznego wyrównywania warstw</w:t>
      </w:r>
    </w:p>
    <w:p w14:paraId="5B4B8D54" w14:textId="77777777" w:rsidR="0077232D" w:rsidRDefault="0077232D" w:rsidP="0077232D">
      <w:pPr>
        <w:pStyle w:val="Akapitzlist"/>
        <w:numPr>
          <w:ilvl w:val="0"/>
          <w:numId w:val="3"/>
        </w:numPr>
      </w:pPr>
      <w:r>
        <w:lastRenderedPageBreak/>
        <w:t>funkcje: migracji i udostępniania ustawień predefiniowanych, obsługi plików PDF</w:t>
      </w:r>
    </w:p>
    <w:p w14:paraId="7C79AC0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 xml:space="preserve">rejestrowania czynności związanych z edytowaniem plików, </w:t>
      </w:r>
      <w:proofErr w:type="spellStart"/>
      <w:r>
        <w:t>renderowania</w:t>
      </w:r>
      <w:proofErr w:type="spellEnd"/>
      <w:r>
        <w:t xml:space="preserve"> objętości</w:t>
      </w:r>
    </w:p>
    <w:p w14:paraId="62CA5513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możliwość importowania i eksportowania plików obrazów w kilkuset formatach</w:t>
      </w:r>
    </w:p>
    <w:p w14:paraId="072E988A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wyświetlanie obrazów o wysokiej rozdzielczości w Internecie</w:t>
      </w:r>
    </w:p>
    <w:p w14:paraId="219EA96C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obsługa formatu TIFF, konwersji z formatu 16-bitowego na format JPEG</w:t>
      </w:r>
    </w:p>
    <w:p w14:paraId="5ED64C0E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narzędzia analizy obrazu wyodrębniania danych ilościowych, śledzenia edycji</w:t>
      </w:r>
    </w:p>
    <w:p w14:paraId="5E309B49" w14:textId="77777777" w:rsidR="0077232D" w:rsidRDefault="0077232D" w:rsidP="0077232D">
      <w:pPr>
        <w:pStyle w:val="Akapitzlist"/>
        <w:numPr>
          <w:ilvl w:val="0"/>
          <w:numId w:val="3"/>
        </w:numPr>
      </w:pPr>
      <w:r>
        <w:t>obsługa: katalogów DICOM, środowiska MATLAB</w:t>
      </w:r>
    </w:p>
    <w:p w14:paraId="09C2366F" w14:textId="1E9DB43A" w:rsidR="0077232D" w:rsidRDefault="0077232D" w:rsidP="0077232D">
      <w:r>
        <w:t xml:space="preserve">Zamawiający posiada program komputerowy </w:t>
      </w:r>
      <w:r w:rsidRPr="006E5D7F">
        <w:rPr>
          <w:b/>
        </w:rPr>
        <w:t xml:space="preserve">Adobe Creative </w:t>
      </w:r>
      <w:proofErr w:type="spellStart"/>
      <w:r w:rsidRPr="006E5D7F">
        <w:rPr>
          <w:b/>
        </w:rPr>
        <w:t>Cloud</w:t>
      </w:r>
      <w:proofErr w:type="spellEnd"/>
      <w:r>
        <w:t xml:space="preserve"> dla sektora edukacji w modelu licencji urządzeń na 20 stanowisk, nr abonament VIP: </w:t>
      </w:r>
      <w:r w:rsidR="006F1A48" w:rsidRPr="006F1A48">
        <w:rPr>
          <w:b/>
        </w:rPr>
        <w:t>209ECEB70622C1216C9A</w:t>
      </w:r>
      <w:r>
        <w:t xml:space="preserve"> </w:t>
      </w:r>
      <w:r>
        <w:tab/>
      </w:r>
    </w:p>
    <w:p w14:paraId="7AAEFDE9" w14:textId="669FE48D" w:rsidR="0077232D" w:rsidRDefault="0077232D" w:rsidP="0077232D">
      <w:r>
        <w:t xml:space="preserve">czas licencji:  od </w:t>
      </w:r>
      <w:r w:rsidR="006F1A48">
        <w:t>4</w:t>
      </w:r>
      <w:r>
        <w:t xml:space="preserve"> </w:t>
      </w:r>
      <w:r w:rsidR="00B45387">
        <w:t>stycznia</w:t>
      </w:r>
      <w:r>
        <w:t xml:space="preserve"> 202</w:t>
      </w:r>
      <w:r w:rsidR="00B45387">
        <w:t>6</w:t>
      </w:r>
      <w:r>
        <w:t xml:space="preserve"> r. na okres 24 miesięcy</w:t>
      </w:r>
    </w:p>
    <w:p w14:paraId="264FDFB0" w14:textId="77777777" w:rsidR="0077232D" w:rsidRDefault="0077232D" w:rsidP="0077232D">
      <w:r>
        <w:t xml:space="preserve">Bezpłatny </w:t>
      </w:r>
      <w:proofErr w:type="spellStart"/>
      <w:r>
        <w:t>upgrade</w:t>
      </w:r>
      <w:proofErr w:type="spellEnd"/>
      <w:r>
        <w:t>, dostęp do automatycznych aktualizacji w formie poprawek w ramach wykupionej licencji min. 12 m-ce</w:t>
      </w:r>
      <w:r>
        <w:tab/>
      </w:r>
    </w:p>
    <w:p w14:paraId="61452925" w14:textId="77777777" w:rsidR="0077232D" w:rsidRPr="005A4685" w:rsidRDefault="0077232D" w:rsidP="0077232D">
      <w:r w:rsidRPr="005A4685">
        <w:t>Nazwa zaoferowanego produktu: ……………</w:t>
      </w:r>
      <w:r>
        <w:t>………………………………………….</w:t>
      </w:r>
    </w:p>
    <w:p w14:paraId="354851D9" w14:textId="77777777" w:rsidR="0077232D" w:rsidRDefault="0077232D" w:rsidP="0077232D">
      <w:r>
        <w:t xml:space="preserve">Zaoferowana kwota za 100 licencje programu 24 miesięcy: </w:t>
      </w:r>
    </w:p>
    <w:p w14:paraId="3278D0C4" w14:textId="77777777" w:rsidR="0077232D" w:rsidRDefault="0077232D" w:rsidP="0077232D">
      <w:r w:rsidRPr="006E5D7F">
        <w:t>Słownie brutto: …</w:t>
      </w:r>
    </w:p>
    <w:p w14:paraId="61764B45" w14:textId="750B8F72" w:rsidR="00E97180" w:rsidRPr="00885FEB" w:rsidRDefault="00E261BA" w:rsidP="00CB7080">
      <w:pPr>
        <w:spacing w:line="300" w:lineRule="atLeast"/>
        <w:jc w:val="both"/>
        <w:rPr>
          <w:rFonts w:cstheme="minorHAnsi"/>
          <w:color w:val="000000"/>
          <w:sz w:val="20"/>
          <w:szCs w:val="20"/>
        </w:rPr>
      </w:pPr>
      <w:r w:rsidRPr="00885FEB">
        <w:rPr>
          <w:rFonts w:cstheme="minorHAnsi"/>
          <w:b/>
          <w:bCs/>
          <w:color w:val="000000"/>
          <w:sz w:val="20"/>
          <w:szCs w:val="20"/>
        </w:rPr>
        <w:br/>
        <w:t>Termin dostawy:</w:t>
      </w:r>
      <w:r w:rsidRPr="00885FEB">
        <w:rPr>
          <w:rFonts w:cstheme="minorHAnsi"/>
          <w:color w:val="000000"/>
          <w:sz w:val="20"/>
          <w:szCs w:val="20"/>
        </w:rPr>
        <w:t xml:space="preserve"> </w:t>
      </w:r>
      <w:r w:rsidR="00F0228E" w:rsidRPr="00885FEB">
        <w:rPr>
          <w:rFonts w:cstheme="minorHAnsi"/>
          <w:color w:val="000000"/>
          <w:sz w:val="20"/>
          <w:szCs w:val="20"/>
        </w:rPr>
        <w:t>do 30 dni od dnia podpisania umowy</w:t>
      </w:r>
    </w:p>
    <w:sectPr w:rsidR="00E97180" w:rsidRPr="00885F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3F9C2" w14:textId="77777777" w:rsidR="00E50B81" w:rsidRDefault="00E50B81" w:rsidP="00885FEB">
      <w:pPr>
        <w:spacing w:after="0" w:line="240" w:lineRule="auto"/>
      </w:pPr>
      <w:r>
        <w:separator/>
      </w:r>
    </w:p>
  </w:endnote>
  <w:endnote w:type="continuationSeparator" w:id="0">
    <w:p w14:paraId="571464E8" w14:textId="77777777" w:rsidR="00E50B81" w:rsidRDefault="00E50B81" w:rsidP="0088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3459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CD47FD" w14:textId="32C4A3CD" w:rsidR="00885FEB" w:rsidRDefault="00885FE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A34052" w14:textId="77777777" w:rsidR="00885FEB" w:rsidRDefault="00885F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755A" w14:textId="77777777" w:rsidR="00E50B81" w:rsidRDefault="00E50B81" w:rsidP="00885FEB">
      <w:pPr>
        <w:spacing w:after="0" w:line="240" w:lineRule="auto"/>
      </w:pPr>
      <w:r>
        <w:separator/>
      </w:r>
    </w:p>
  </w:footnote>
  <w:footnote w:type="continuationSeparator" w:id="0">
    <w:p w14:paraId="51EC450E" w14:textId="77777777" w:rsidR="00E50B81" w:rsidRDefault="00E50B81" w:rsidP="0088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39" w:type="dxa"/>
      <w:tblInd w:w="-737" w:type="dxa"/>
      <w:tblLook w:val="01E0" w:firstRow="1" w:lastRow="1" w:firstColumn="1" w:lastColumn="1" w:noHBand="0" w:noVBand="0"/>
    </w:tblPr>
    <w:tblGrid>
      <w:gridCol w:w="2826"/>
      <w:gridCol w:w="4715"/>
      <w:gridCol w:w="1985"/>
      <w:gridCol w:w="1413"/>
    </w:tblGrid>
    <w:tr w:rsidR="00885FEB" w:rsidRPr="00045E47" w14:paraId="6D9C8F35" w14:textId="77777777" w:rsidTr="009A101D">
      <w:trPr>
        <w:trHeight w:val="370"/>
      </w:trPr>
      <w:tc>
        <w:tcPr>
          <w:tcW w:w="2826" w:type="dxa"/>
          <w:vMerge w:val="restart"/>
          <w:vAlign w:val="center"/>
        </w:tcPr>
        <w:p w14:paraId="53DE8C9B" w14:textId="77777777" w:rsidR="00885FEB" w:rsidRPr="00045E47" w:rsidRDefault="00885FEB" w:rsidP="00885FEB">
          <w:pPr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18BF9007" wp14:editId="080521DB">
                <wp:extent cx="1657350" cy="492760"/>
                <wp:effectExtent l="0" t="0" r="0" b="2540"/>
                <wp:docPr id="16" name="Obraz 16" descr="C:\Users\iz\AppData\Local\Microsoft\Windows\INetCache\Content.Word\logo ANS_podstawowe_P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iz\AppData\Local\Microsoft\Windows\INetCache\Content.Word\logo ANS_podstawowe_P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5490" cy="49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3" w:type="dxa"/>
          <w:gridSpan w:val="3"/>
          <w:vAlign w:val="center"/>
        </w:tcPr>
        <w:p w14:paraId="1BC4F29F" w14:textId="77777777" w:rsidR="00885FEB" w:rsidRPr="00045E47" w:rsidRDefault="00885FEB" w:rsidP="00885FEB">
          <w:pPr>
            <w:rPr>
              <w:rFonts w:ascii="Calibri" w:hAnsi="Calibri" w:cs="Calibri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Zamawiający: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color w:val="000000"/>
              <w:sz w:val="16"/>
              <w:szCs w:val="16"/>
            </w:rPr>
            <w:t>Akademia Nauk Stosowanych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 xml:space="preserve"> w Nowym Sączu</w:t>
          </w: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 xml:space="preserve">, </w:t>
          </w:r>
          <w:r w:rsidRPr="00045E47">
            <w:rPr>
              <w:rFonts w:ascii="Calibri" w:hAnsi="Calibri" w:cs="Calibri"/>
              <w:b/>
              <w:color w:val="000000"/>
              <w:sz w:val="16"/>
              <w:szCs w:val="16"/>
            </w:rPr>
            <w:t>ul. Staszica 1, 33-300 Nowy Sącz</w:t>
          </w: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.</w:t>
          </w:r>
        </w:p>
      </w:tc>
    </w:tr>
    <w:tr w:rsidR="00885FEB" w:rsidRPr="00045E47" w14:paraId="5530C175" w14:textId="77777777" w:rsidTr="009A101D">
      <w:trPr>
        <w:trHeight w:val="370"/>
      </w:trPr>
      <w:tc>
        <w:tcPr>
          <w:tcW w:w="2826" w:type="dxa"/>
          <w:vMerge/>
          <w:vAlign w:val="center"/>
        </w:tcPr>
        <w:p w14:paraId="2A2ECF1A" w14:textId="77777777" w:rsidR="00885FEB" w:rsidRPr="00045E47" w:rsidRDefault="00885FEB" w:rsidP="00885FEB">
          <w:pPr>
            <w:jc w:val="center"/>
            <w:rPr>
              <w:rFonts w:ascii="Calibri" w:hAnsi="Calibri" w:cs="Calibri"/>
              <w:noProof/>
              <w:sz w:val="16"/>
              <w:szCs w:val="16"/>
            </w:rPr>
          </w:pPr>
        </w:p>
      </w:tc>
      <w:tc>
        <w:tcPr>
          <w:tcW w:w="4715" w:type="dxa"/>
          <w:vAlign w:val="center"/>
        </w:tcPr>
        <w:p w14:paraId="60CBF32F" w14:textId="7755A76B" w:rsidR="00885FEB" w:rsidRPr="00091F22" w:rsidRDefault="00885FEB" w:rsidP="00885FEB">
          <w:pPr>
            <w:jc w:val="both"/>
            <w:rPr>
              <w:rFonts w:ascii="Calibri" w:hAnsi="Calibri" w:cs="Calibri"/>
              <w:b/>
              <w:snapToGrid w:val="0"/>
              <w:sz w:val="16"/>
              <w:szCs w:val="16"/>
            </w:rPr>
          </w:pPr>
          <w:r w:rsidRPr="009922D0">
            <w:rPr>
              <w:b/>
              <w:snapToGrid w:val="0"/>
              <w:sz w:val="16"/>
              <w:szCs w:val="16"/>
            </w:rPr>
            <w:t>Dostawa oprogramowania na potrzeby Akademii Nauk Stosowanych w Nowym Sączu.</w:t>
          </w:r>
          <w:r>
            <w:rPr>
              <w:b/>
              <w:snapToGrid w:val="0"/>
              <w:sz w:val="16"/>
              <w:szCs w:val="16"/>
            </w:rPr>
            <w:t xml:space="preserve"> I</w:t>
          </w:r>
          <w:r w:rsidR="0077232D">
            <w:rPr>
              <w:b/>
              <w:snapToGrid w:val="0"/>
              <w:sz w:val="16"/>
              <w:szCs w:val="16"/>
            </w:rPr>
            <w:t>I</w:t>
          </w:r>
          <w:r>
            <w:rPr>
              <w:b/>
              <w:snapToGrid w:val="0"/>
              <w:sz w:val="16"/>
              <w:szCs w:val="16"/>
            </w:rPr>
            <w:t>I Postępowanie.</w:t>
          </w:r>
        </w:p>
      </w:tc>
      <w:tc>
        <w:tcPr>
          <w:tcW w:w="1985" w:type="dxa"/>
          <w:shd w:val="clear" w:color="auto" w:fill="auto"/>
          <w:vAlign w:val="center"/>
        </w:tcPr>
        <w:p w14:paraId="0B3D2AA5" w14:textId="730DE6A1" w:rsidR="00885FEB" w:rsidRPr="00045E47" w:rsidRDefault="00885FEB" w:rsidP="00885FEB">
          <w:pPr>
            <w:rPr>
              <w:rFonts w:ascii="Calibri" w:hAnsi="Calibri" w:cs="Calibri"/>
              <w:sz w:val="16"/>
              <w:szCs w:val="16"/>
            </w:rPr>
          </w:pPr>
          <w:r w:rsidRPr="00045E47">
            <w:rPr>
              <w:rFonts w:ascii="Calibri" w:hAnsi="Calibri" w:cs="Calibri"/>
              <w:sz w:val="16"/>
              <w:szCs w:val="16"/>
            </w:rPr>
            <w:t>Nr  sprawy:</w:t>
          </w:r>
          <w:r>
            <w:rPr>
              <w:rFonts w:ascii="Calibri" w:hAnsi="Calibri" w:cs="Calibri"/>
              <w:sz w:val="16"/>
              <w:szCs w:val="16"/>
            </w:rPr>
            <w:t xml:space="preserve"> ZP.382-</w:t>
          </w:r>
          <w:r w:rsidR="0077232D">
            <w:rPr>
              <w:rFonts w:ascii="Calibri" w:hAnsi="Calibri" w:cs="Calibri"/>
              <w:sz w:val="16"/>
              <w:szCs w:val="16"/>
            </w:rPr>
            <w:t>53</w:t>
          </w:r>
          <w:r>
            <w:rPr>
              <w:rFonts w:ascii="Calibri" w:hAnsi="Calibri" w:cs="Calibri"/>
              <w:sz w:val="16"/>
              <w:szCs w:val="16"/>
            </w:rPr>
            <w:t>/25</w:t>
          </w:r>
        </w:p>
      </w:tc>
      <w:tc>
        <w:tcPr>
          <w:tcW w:w="1411" w:type="dxa"/>
          <w:shd w:val="clear" w:color="auto" w:fill="auto"/>
          <w:vAlign w:val="center"/>
        </w:tcPr>
        <w:p w14:paraId="4499A3E1" w14:textId="77777777" w:rsidR="00885FEB" w:rsidRPr="005F55A4" w:rsidRDefault="00885FEB" w:rsidP="00885FEB">
          <w:pPr>
            <w:rPr>
              <w:rFonts w:ascii="Calibri" w:hAnsi="Calibri" w:cs="Calibri"/>
              <w:b/>
              <w:bCs/>
              <w:sz w:val="16"/>
              <w:szCs w:val="16"/>
            </w:rPr>
          </w:pPr>
        </w:p>
      </w:tc>
    </w:tr>
    <w:tr w:rsidR="00885FEB" w:rsidRPr="00045E47" w14:paraId="197781E9" w14:textId="77777777" w:rsidTr="009A101D">
      <w:trPr>
        <w:trHeight w:val="248"/>
      </w:trPr>
      <w:tc>
        <w:tcPr>
          <w:tcW w:w="2826" w:type="dxa"/>
          <w:vMerge/>
          <w:vAlign w:val="center"/>
        </w:tcPr>
        <w:p w14:paraId="4A7A93B9" w14:textId="77777777" w:rsidR="00885FEB" w:rsidRPr="00045E47" w:rsidRDefault="00885FEB" w:rsidP="00885FEB">
          <w:pPr>
            <w:jc w:val="center"/>
            <w:rPr>
              <w:rFonts w:ascii="Calibri" w:hAnsi="Calibri" w:cs="Calibri"/>
            </w:rPr>
          </w:pPr>
        </w:p>
      </w:tc>
      <w:tc>
        <w:tcPr>
          <w:tcW w:w="4715" w:type="dxa"/>
          <w:vAlign w:val="center"/>
        </w:tcPr>
        <w:p w14:paraId="5B820176" w14:textId="77777777" w:rsidR="00885FEB" w:rsidRPr="00091F22" w:rsidRDefault="00885FEB" w:rsidP="00885FEB">
          <w:pPr>
            <w:rPr>
              <w:rFonts w:ascii="Calibri" w:hAnsi="Calibri" w:cs="Calibri"/>
              <w:b/>
              <w:bCs/>
              <w:sz w:val="16"/>
              <w:szCs w:val="16"/>
            </w:rPr>
          </w:pPr>
          <w:r w:rsidRPr="79F9CB0A">
            <w:rPr>
              <w:rFonts w:ascii="Calibri" w:hAnsi="Calibri" w:cs="Calibri"/>
              <w:b/>
              <w:bCs/>
              <w:sz w:val="16"/>
              <w:szCs w:val="16"/>
            </w:rPr>
            <w:t>Załącznik nr 3 – Opis Przedmiotu Zamówienia</w:t>
          </w:r>
        </w:p>
      </w:tc>
      <w:tc>
        <w:tcPr>
          <w:tcW w:w="1985" w:type="dxa"/>
          <w:shd w:val="clear" w:color="auto" w:fill="auto"/>
          <w:vAlign w:val="center"/>
        </w:tcPr>
        <w:p w14:paraId="257F033B" w14:textId="77777777" w:rsidR="00885FEB" w:rsidRPr="00045E47" w:rsidRDefault="00885FEB" w:rsidP="00885FEB">
          <w:pPr>
            <w:rPr>
              <w:rFonts w:ascii="Calibri" w:hAnsi="Calibri" w:cs="Calibri"/>
              <w:color w:val="000000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Wersja:</w:t>
          </w:r>
        </w:p>
      </w:tc>
      <w:tc>
        <w:tcPr>
          <w:tcW w:w="1411" w:type="dxa"/>
          <w:shd w:val="clear" w:color="auto" w:fill="auto"/>
          <w:vAlign w:val="center"/>
        </w:tcPr>
        <w:p w14:paraId="14ABAF79" w14:textId="77777777" w:rsidR="00885FEB" w:rsidRPr="00045E47" w:rsidRDefault="00885FEB" w:rsidP="00885FEB">
          <w:pPr>
            <w:rPr>
              <w:rFonts w:ascii="Calibri" w:hAnsi="Calibri" w:cs="Calibri"/>
              <w:color w:val="000000"/>
              <w:sz w:val="16"/>
              <w:szCs w:val="16"/>
            </w:rPr>
          </w:pPr>
          <w:r w:rsidRPr="00045E47">
            <w:rPr>
              <w:rFonts w:ascii="Calibri" w:hAnsi="Calibri" w:cs="Calibri"/>
              <w:color w:val="000000"/>
              <w:sz w:val="16"/>
              <w:szCs w:val="16"/>
            </w:rPr>
            <w:t>1.</w:t>
          </w:r>
        </w:p>
      </w:tc>
    </w:tr>
  </w:tbl>
  <w:p w14:paraId="1A8D87D1" w14:textId="77777777" w:rsidR="00885FEB" w:rsidRDefault="00885F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5C4"/>
    <w:multiLevelType w:val="hybridMultilevel"/>
    <w:tmpl w:val="192038EA"/>
    <w:lvl w:ilvl="0" w:tplc="80747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04E34"/>
    <w:multiLevelType w:val="hybridMultilevel"/>
    <w:tmpl w:val="C24EB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97E21"/>
    <w:multiLevelType w:val="hybridMultilevel"/>
    <w:tmpl w:val="AE1280E4"/>
    <w:lvl w:ilvl="0" w:tplc="2C9A7038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199"/>
    <w:rsid w:val="00032199"/>
    <w:rsid w:val="000A4C4D"/>
    <w:rsid w:val="000E5128"/>
    <w:rsid w:val="001251A9"/>
    <w:rsid w:val="001C10BB"/>
    <w:rsid w:val="001C5DF2"/>
    <w:rsid w:val="001D12FE"/>
    <w:rsid w:val="001D4536"/>
    <w:rsid w:val="00212EC0"/>
    <w:rsid w:val="002238C5"/>
    <w:rsid w:val="002723F1"/>
    <w:rsid w:val="00283EF1"/>
    <w:rsid w:val="002D1210"/>
    <w:rsid w:val="002D1B0E"/>
    <w:rsid w:val="002D7404"/>
    <w:rsid w:val="002E7ADC"/>
    <w:rsid w:val="00404328"/>
    <w:rsid w:val="00415F3A"/>
    <w:rsid w:val="00440D70"/>
    <w:rsid w:val="00465EE0"/>
    <w:rsid w:val="005F1A24"/>
    <w:rsid w:val="00635541"/>
    <w:rsid w:val="006834EA"/>
    <w:rsid w:val="006E3FCA"/>
    <w:rsid w:val="006F1A48"/>
    <w:rsid w:val="006F6AF9"/>
    <w:rsid w:val="0077232D"/>
    <w:rsid w:val="0078748A"/>
    <w:rsid w:val="007A4131"/>
    <w:rsid w:val="0080505D"/>
    <w:rsid w:val="00840935"/>
    <w:rsid w:val="00856F21"/>
    <w:rsid w:val="00885FEB"/>
    <w:rsid w:val="00892CBD"/>
    <w:rsid w:val="008B3181"/>
    <w:rsid w:val="008D7706"/>
    <w:rsid w:val="00921999"/>
    <w:rsid w:val="009323E7"/>
    <w:rsid w:val="009A5543"/>
    <w:rsid w:val="009C306E"/>
    <w:rsid w:val="00A11340"/>
    <w:rsid w:val="00A459E9"/>
    <w:rsid w:val="00AE1E26"/>
    <w:rsid w:val="00B10CE3"/>
    <w:rsid w:val="00B45387"/>
    <w:rsid w:val="00BC7DFB"/>
    <w:rsid w:val="00BD488F"/>
    <w:rsid w:val="00BF7771"/>
    <w:rsid w:val="00C2134E"/>
    <w:rsid w:val="00CB7080"/>
    <w:rsid w:val="00CE619D"/>
    <w:rsid w:val="00D91350"/>
    <w:rsid w:val="00E15179"/>
    <w:rsid w:val="00E25612"/>
    <w:rsid w:val="00E261BA"/>
    <w:rsid w:val="00E2747F"/>
    <w:rsid w:val="00E34CBD"/>
    <w:rsid w:val="00E4557F"/>
    <w:rsid w:val="00E503C5"/>
    <w:rsid w:val="00E50B81"/>
    <w:rsid w:val="00E97180"/>
    <w:rsid w:val="00EC6017"/>
    <w:rsid w:val="00ED690F"/>
    <w:rsid w:val="00EE11C7"/>
    <w:rsid w:val="00EF44F5"/>
    <w:rsid w:val="00F0228E"/>
    <w:rsid w:val="00F618B6"/>
    <w:rsid w:val="00FE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63226"/>
  <w15:chartTrackingRefBased/>
  <w15:docId w15:val="{89DA7C50-2799-48B4-B185-11AE4A63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21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1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21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21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1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21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21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21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21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21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1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21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21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1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21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21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21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21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21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21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21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21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21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21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21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21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21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21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219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FEB"/>
  </w:style>
  <w:style w:type="paragraph" w:styleId="Stopka">
    <w:name w:val="footer"/>
    <w:basedOn w:val="Normalny"/>
    <w:link w:val="StopkaZnak"/>
    <w:uiPriority w:val="99"/>
    <w:unhideWhenUsed/>
    <w:rsid w:val="0088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2323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Wiewiorska Iwona</dc:creator>
  <cp:keywords/>
  <dc:description/>
  <cp:lastModifiedBy>Piotr</cp:lastModifiedBy>
  <cp:revision>7</cp:revision>
  <dcterms:created xsi:type="dcterms:W3CDTF">2025-02-18T08:22:00Z</dcterms:created>
  <dcterms:modified xsi:type="dcterms:W3CDTF">2025-12-05T11:49:00Z</dcterms:modified>
</cp:coreProperties>
</file>